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DC20D" w14:textId="7C324FF3" w:rsidR="00627881" w:rsidRPr="00A765D6" w:rsidRDefault="00627881" w:rsidP="00627881">
      <w:pPr>
        <w:jc w:val="right"/>
        <w:rPr>
          <w:rFonts w:ascii="Times New Roman" w:hAnsi="Times New Roman" w:cs="Times New Roman"/>
          <w:sz w:val="24"/>
          <w:szCs w:val="24"/>
        </w:rPr>
      </w:pPr>
      <w:r w:rsidRPr="00A765D6">
        <w:rPr>
          <w:rFonts w:ascii="Times New Roman" w:hAnsi="Times New Roman" w:cs="Times New Roman"/>
          <w:sz w:val="24"/>
          <w:szCs w:val="24"/>
        </w:rPr>
        <w:t>Kleczew, ………………………...</w:t>
      </w:r>
    </w:p>
    <w:p w14:paraId="48359A48" w14:textId="1757900B" w:rsidR="00627881" w:rsidRPr="00627881" w:rsidRDefault="00627881" w:rsidP="00627881">
      <w:pPr>
        <w:rPr>
          <w:rFonts w:ascii="Times New Roman" w:hAnsi="Times New Roman" w:cs="Times New Roman"/>
          <w:sz w:val="24"/>
          <w:szCs w:val="24"/>
        </w:rPr>
      </w:pPr>
      <w:r w:rsidRPr="00627881">
        <w:rPr>
          <w:rFonts w:ascii="Times New Roman" w:hAnsi="Times New Roman" w:cs="Times New Roman"/>
          <w:sz w:val="24"/>
          <w:szCs w:val="24"/>
        </w:rPr>
        <w:t>………………………………………….………</w:t>
      </w:r>
    </w:p>
    <w:p w14:paraId="4B6CA6A1" w14:textId="77777777" w:rsidR="00627881" w:rsidRPr="00627881" w:rsidRDefault="00627881" w:rsidP="00627881">
      <w:pPr>
        <w:rPr>
          <w:rFonts w:ascii="Times New Roman" w:hAnsi="Times New Roman" w:cs="Times New Roman"/>
          <w:sz w:val="24"/>
          <w:szCs w:val="24"/>
        </w:rPr>
      </w:pPr>
      <w:r w:rsidRPr="00627881">
        <w:rPr>
          <w:rFonts w:ascii="Times New Roman" w:hAnsi="Times New Roman" w:cs="Times New Roman"/>
          <w:sz w:val="24"/>
          <w:szCs w:val="24"/>
        </w:rPr>
        <w:t>…………………………………….……………</w:t>
      </w:r>
    </w:p>
    <w:p w14:paraId="22414C9A" w14:textId="77777777" w:rsidR="00627881" w:rsidRPr="00627881" w:rsidRDefault="00627881" w:rsidP="00627881">
      <w:pPr>
        <w:rPr>
          <w:rFonts w:ascii="Times New Roman" w:hAnsi="Times New Roman" w:cs="Times New Roman"/>
          <w:sz w:val="24"/>
          <w:szCs w:val="24"/>
        </w:rPr>
      </w:pPr>
      <w:r w:rsidRPr="00627881">
        <w:rPr>
          <w:rFonts w:ascii="Times New Roman" w:hAnsi="Times New Roman" w:cs="Times New Roman"/>
          <w:sz w:val="24"/>
          <w:szCs w:val="24"/>
        </w:rPr>
        <w:t>………………………………….………………</w:t>
      </w:r>
    </w:p>
    <w:p w14:paraId="3E2468D1" w14:textId="733A884F" w:rsidR="00627881" w:rsidRPr="00340846" w:rsidRDefault="00627881" w:rsidP="00C27A9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40846">
        <w:rPr>
          <w:rFonts w:ascii="Times New Roman" w:hAnsi="Times New Roman" w:cs="Times New Roman"/>
          <w:sz w:val="20"/>
          <w:szCs w:val="20"/>
        </w:rPr>
        <w:t>/imię</w:t>
      </w:r>
      <w:r w:rsidR="00C27A9C" w:rsidRPr="00340846">
        <w:rPr>
          <w:rFonts w:ascii="Times New Roman" w:hAnsi="Times New Roman" w:cs="Times New Roman"/>
          <w:sz w:val="20"/>
          <w:szCs w:val="20"/>
        </w:rPr>
        <w:t xml:space="preserve"> i </w:t>
      </w:r>
      <w:r w:rsidRPr="00340846">
        <w:rPr>
          <w:rFonts w:ascii="Times New Roman" w:hAnsi="Times New Roman" w:cs="Times New Roman"/>
          <w:sz w:val="20"/>
          <w:szCs w:val="20"/>
        </w:rPr>
        <w:t>nazwisko</w:t>
      </w:r>
      <w:r w:rsidR="00C27A9C" w:rsidRPr="00340846">
        <w:rPr>
          <w:rFonts w:ascii="Times New Roman" w:hAnsi="Times New Roman" w:cs="Times New Roman"/>
          <w:sz w:val="20"/>
          <w:szCs w:val="20"/>
        </w:rPr>
        <w:t>, nazwa firmy</w:t>
      </w:r>
      <w:r w:rsidRPr="00340846">
        <w:rPr>
          <w:rFonts w:ascii="Times New Roman" w:hAnsi="Times New Roman" w:cs="Times New Roman"/>
          <w:sz w:val="20"/>
          <w:szCs w:val="20"/>
        </w:rPr>
        <w:t>,</w:t>
      </w:r>
      <w:r w:rsidR="00C27A9C" w:rsidRPr="00340846">
        <w:rPr>
          <w:rFonts w:ascii="Times New Roman" w:hAnsi="Times New Roman" w:cs="Times New Roman"/>
          <w:sz w:val="20"/>
          <w:szCs w:val="20"/>
        </w:rPr>
        <w:t xml:space="preserve"> </w:t>
      </w:r>
      <w:r w:rsidRPr="00340846">
        <w:rPr>
          <w:rFonts w:ascii="Times New Roman" w:hAnsi="Times New Roman" w:cs="Times New Roman"/>
          <w:sz w:val="20"/>
          <w:szCs w:val="20"/>
        </w:rPr>
        <w:t>adres Wnioskodawcy/</w:t>
      </w:r>
    </w:p>
    <w:p w14:paraId="15D5EE99" w14:textId="769C4EF8" w:rsidR="00627881" w:rsidRPr="00A765D6" w:rsidRDefault="00627881" w:rsidP="0034084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59DD64" w14:textId="11742957" w:rsidR="00627881" w:rsidRPr="00627881" w:rsidRDefault="00C27A9C" w:rsidP="00C27A9C">
      <w:pPr>
        <w:spacing w:line="240" w:lineRule="auto"/>
        <w:ind w:left="4536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Urząd </w:t>
      </w:r>
      <w:r w:rsidR="00627881" w:rsidRPr="00A765D6">
        <w:rPr>
          <w:rFonts w:ascii="Times New Roman" w:hAnsi="Times New Roman" w:cs="Times New Roman"/>
          <w:b/>
          <w:bCs/>
          <w:sz w:val="28"/>
          <w:szCs w:val="28"/>
        </w:rPr>
        <w:t xml:space="preserve">Gminy i Miasta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w </w:t>
      </w:r>
      <w:r w:rsidR="00627881" w:rsidRPr="00A765D6">
        <w:rPr>
          <w:rFonts w:ascii="Times New Roman" w:hAnsi="Times New Roman" w:cs="Times New Roman"/>
          <w:b/>
          <w:bCs/>
          <w:sz w:val="28"/>
          <w:szCs w:val="28"/>
        </w:rPr>
        <w:t>Kleczew</w:t>
      </w:r>
      <w:r>
        <w:rPr>
          <w:rFonts w:ascii="Times New Roman" w:hAnsi="Times New Roman" w:cs="Times New Roman"/>
          <w:b/>
          <w:bCs/>
          <w:sz w:val="28"/>
          <w:szCs w:val="28"/>
        </w:rPr>
        <w:t>ie</w:t>
      </w:r>
    </w:p>
    <w:p w14:paraId="1E0870D4" w14:textId="77777777" w:rsidR="00C27A9C" w:rsidRDefault="00627881" w:rsidP="00C27A9C">
      <w:pPr>
        <w:spacing w:line="240" w:lineRule="auto"/>
        <w:ind w:left="4536"/>
        <w:contextualSpacing/>
        <w:rPr>
          <w:rFonts w:ascii="Times New Roman" w:hAnsi="Times New Roman" w:cs="Times New Roman"/>
          <w:sz w:val="26"/>
          <w:szCs w:val="26"/>
        </w:rPr>
      </w:pPr>
      <w:r w:rsidRPr="00C27A9C">
        <w:rPr>
          <w:rFonts w:ascii="Times New Roman" w:hAnsi="Times New Roman" w:cs="Times New Roman"/>
          <w:sz w:val="26"/>
          <w:szCs w:val="26"/>
        </w:rPr>
        <w:t>pl. Kościuszki 5</w:t>
      </w:r>
    </w:p>
    <w:p w14:paraId="4B2F20CC" w14:textId="44DD47F6" w:rsidR="00627881" w:rsidRPr="00C27A9C" w:rsidRDefault="00627881" w:rsidP="00C27A9C">
      <w:pPr>
        <w:spacing w:line="240" w:lineRule="auto"/>
        <w:ind w:left="4536"/>
        <w:contextualSpacing/>
        <w:rPr>
          <w:rFonts w:ascii="Times New Roman" w:hAnsi="Times New Roman" w:cs="Times New Roman"/>
          <w:sz w:val="26"/>
          <w:szCs w:val="26"/>
        </w:rPr>
      </w:pPr>
      <w:r w:rsidRPr="00C27A9C">
        <w:rPr>
          <w:rFonts w:ascii="Times New Roman" w:hAnsi="Times New Roman" w:cs="Times New Roman"/>
          <w:sz w:val="26"/>
          <w:szCs w:val="26"/>
        </w:rPr>
        <w:t>62-540 Kleczew</w:t>
      </w:r>
    </w:p>
    <w:p w14:paraId="56B8B38D" w14:textId="77777777" w:rsidR="00340846" w:rsidRDefault="00340846" w:rsidP="00CF2CD4">
      <w:pPr>
        <w:spacing w:before="89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2091EC1E" w14:textId="56FA2DB7" w:rsidR="00E05D1B" w:rsidRPr="00E05D1B" w:rsidRDefault="00E05D1B" w:rsidP="00CF2CD4">
      <w:pPr>
        <w:spacing w:before="89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05D1B">
        <w:rPr>
          <w:rFonts w:ascii="Times New Roman" w:hAnsi="Times New Roman" w:cs="Times New Roman"/>
          <w:b/>
          <w:iCs/>
          <w:sz w:val="24"/>
          <w:szCs w:val="24"/>
        </w:rPr>
        <w:t>WNIOSEK</w:t>
      </w:r>
    </w:p>
    <w:p w14:paraId="191BEC5B" w14:textId="77777777" w:rsidR="00E05D1B" w:rsidRPr="00E05D1B" w:rsidRDefault="00E05D1B" w:rsidP="00CF2CD4">
      <w:pPr>
        <w:spacing w:before="167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05D1B">
        <w:rPr>
          <w:rFonts w:ascii="Times New Roman" w:hAnsi="Times New Roman" w:cs="Times New Roman"/>
          <w:i/>
          <w:sz w:val="24"/>
          <w:szCs w:val="24"/>
        </w:rPr>
        <w:t>o udzielenie zezwolenia na lokalizację zjazdu / przebudowę zjazdu</w:t>
      </w:r>
    </w:p>
    <w:p w14:paraId="43F26B33" w14:textId="77777777" w:rsidR="00E05D1B" w:rsidRPr="00E05D1B" w:rsidRDefault="00E05D1B" w:rsidP="00CF2CD4">
      <w:pPr>
        <w:pStyle w:val="Tekstpodstawowy"/>
        <w:spacing w:before="8" w:line="360" w:lineRule="auto"/>
        <w:contextualSpacing/>
        <w:jc w:val="both"/>
        <w:rPr>
          <w:i/>
        </w:rPr>
      </w:pPr>
    </w:p>
    <w:p w14:paraId="46076E00" w14:textId="52936693" w:rsidR="00E05D1B" w:rsidRPr="00E05D1B" w:rsidRDefault="00E05D1B" w:rsidP="00CF2CD4">
      <w:pPr>
        <w:pStyle w:val="Akapitzlist"/>
        <w:numPr>
          <w:ilvl w:val="0"/>
          <w:numId w:val="1"/>
        </w:numPr>
        <w:tabs>
          <w:tab w:val="left" w:pos="391"/>
          <w:tab w:val="left" w:pos="630"/>
          <w:tab w:val="left" w:pos="1865"/>
          <w:tab w:val="left" w:pos="3687"/>
          <w:tab w:val="left" w:pos="5540"/>
          <w:tab w:val="left" w:pos="6123"/>
          <w:tab w:val="left" w:pos="7838"/>
        </w:tabs>
        <w:spacing w:before="0" w:line="360" w:lineRule="auto"/>
        <w:ind w:right="120" w:firstLine="0"/>
        <w:contextualSpacing/>
        <w:jc w:val="both"/>
      </w:pPr>
      <w:r w:rsidRPr="00E05D1B">
        <w:t xml:space="preserve">Wnoszę o udzielenie zezwolenia na </w:t>
      </w:r>
      <w:r w:rsidRPr="001B4B6F">
        <w:rPr>
          <w:i/>
          <w:iCs/>
        </w:rPr>
        <w:t>lokalizację zjazdu / przebudowę zjazdu</w:t>
      </w:r>
      <w:r w:rsidRPr="00E05D1B">
        <w:t xml:space="preserve"> * z drogi gminnej         </w:t>
      </w:r>
      <w:r w:rsidR="001B4B6F">
        <w:t xml:space="preserve"> </w:t>
      </w:r>
      <w:r w:rsidRPr="00E05D1B">
        <w:t>o</w:t>
      </w:r>
      <w:r w:rsidR="001B4B6F">
        <w:t xml:space="preserve"> </w:t>
      </w:r>
      <w:r w:rsidRPr="00E05D1B">
        <w:t>numerze</w:t>
      </w:r>
      <w:r>
        <w:t xml:space="preserve"> </w:t>
      </w:r>
      <w:r w:rsidRPr="00E05D1B">
        <w:t>ewidencyjnym</w:t>
      </w:r>
      <w:r>
        <w:t xml:space="preserve"> </w:t>
      </w:r>
      <w:r w:rsidRPr="00E05D1B">
        <w:t>………………</w:t>
      </w:r>
      <w:r>
        <w:t xml:space="preserve"> obręb ………………..</w:t>
      </w:r>
      <w:r w:rsidRPr="00E05D1B">
        <w:t>w</w:t>
      </w:r>
      <w:r>
        <w:t xml:space="preserve"> </w:t>
      </w:r>
      <w:r w:rsidRPr="00E05D1B">
        <w:t>miejscowości ………</w:t>
      </w:r>
      <w:r w:rsidR="00340846">
        <w:t>..</w:t>
      </w:r>
      <w:r w:rsidRPr="00E05D1B">
        <w:t>…</w:t>
      </w:r>
      <w:r>
        <w:t>………</w:t>
      </w:r>
    </w:p>
    <w:p w14:paraId="2613D41D" w14:textId="5EE1EDF4" w:rsidR="00E05D1B" w:rsidRPr="00E05D1B" w:rsidRDefault="00E05D1B" w:rsidP="00CF2CD4">
      <w:pPr>
        <w:pStyle w:val="Tekstpodstawowy"/>
        <w:spacing w:line="360" w:lineRule="auto"/>
        <w:ind w:left="100"/>
        <w:contextualSpacing/>
        <w:jc w:val="both"/>
        <w:rPr>
          <w:sz w:val="22"/>
          <w:szCs w:val="22"/>
        </w:rPr>
      </w:pPr>
      <w:r w:rsidRPr="00E05D1B">
        <w:rPr>
          <w:sz w:val="22"/>
          <w:szCs w:val="22"/>
        </w:rPr>
        <w:t>ul. ………………………… na działkę oznaczoną numerem ewidencyjnym ………………</w:t>
      </w:r>
      <w:r>
        <w:rPr>
          <w:sz w:val="22"/>
          <w:szCs w:val="22"/>
        </w:rPr>
        <w:t>…..…… obręb   …………………</w:t>
      </w:r>
    </w:p>
    <w:p w14:paraId="61BD1567" w14:textId="4791E818" w:rsidR="00E05D1B" w:rsidRPr="00E05D1B" w:rsidRDefault="00E05D1B" w:rsidP="00CF2CD4">
      <w:pPr>
        <w:pStyle w:val="Akapitzlist"/>
        <w:numPr>
          <w:ilvl w:val="0"/>
          <w:numId w:val="1"/>
        </w:numPr>
        <w:tabs>
          <w:tab w:val="left" w:pos="343"/>
        </w:tabs>
        <w:spacing w:before="139" w:line="360" w:lineRule="auto"/>
        <w:ind w:left="342" w:hanging="243"/>
        <w:contextualSpacing/>
        <w:jc w:val="both"/>
      </w:pPr>
      <w:r w:rsidRPr="00E05D1B">
        <w:t>Nieruchomość ta jest obecnie wykorzystywana na cel</w:t>
      </w:r>
      <w:r>
        <w:t xml:space="preserve">e: </w:t>
      </w:r>
      <w:r w:rsidRPr="00E05D1B">
        <w:t>……………………………………………</w:t>
      </w:r>
    </w:p>
    <w:p w14:paraId="2DEB0B74" w14:textId="4DE01783" w:rsidR="00E05D1B" w:rsidRPr="00E05D1B" w:rsidRDefault="00E05D1B" w:rsidP="00CF2CD4">
      <w:pPr>
        <w:pStyle w:val="Tekstpodstawowy"/>
        <w:spacing w:before="137" w:line="360" w:lineRule="auto"/>
        <w:ind w:left="100"/>
        <w:contextualSpacing/>
        <w:jc w:val="both"/>
        <w:rPr>
          <w:sz w:val="22"/>
          <w:szCs w:val="22"/>
        </w:rPr>
      </w:pPr>
      <w:r w:rsidRPr="00E05D1B">
        <w:rPr>
          <w:sz w:val="22"/>
          <w:szCs w:val="22"/>
        </w:rPr>
        <w:t>………………………………………………………………………………………………………</w:t>
      </w:r>
      <w:r w:rsidR="00340846">
        <w:rPr>
          <w:sz w:val="22"/>
          <w:szCs w:val="22"/>
        </w:rPr>
        <w:t>.</w:t>
      </w:r>
      <w:r>
        <w:rPr>
          <w:sz w:val="22"/>
          <w:szCs w:val="22"/>
        </w:rPr>
        <w:t>….</w:t>
      </w:r>
    </w:p>
    <w:p w14:paraId="2D231E5C" w14:textId="6F0CA4FA" w:rsidR="00E05D1B" w:rsidRPr="00E05D1B" w:rsidRDefault="00E05D1B" w:rsidP="00CF2CD4">
      <w:pPr>
        <w:pStyle w:val="Akapitzlist"/>
        <w:numPr>
          <w:ilvl w:val="0"/>
          <w:numId w:val="1"/>
        </w:numPr>
        <w:tabs>
          <w:tab w:val="left" w:pos="341"/>
        </w:tabs>
        <w:spacing w:before="140" w:line="360" w:lineRule="auto"/>
        <w:ind w:left="340" w:hanging="241"/>
        <w:contextualSpacing/>
        <w:jc w:val="both"/>
      </w:pPr>
      <w:r w:rsidRPr="00E05D1B">
        <w:t xml:space="preserve">Po </w:t>
      </w:r>
      <w:r w:rsidRPr="001B4B6F">
        <w:rPr>
          <w:i/>
          <w:iCs/>
        </w:rPr>
        <w:t>wybudowaniu / przebudowie</w:t>
      </w:r>
      <w:r w:rsidRPr="00E05D1B">
        <w:t xml:space="preserve"> zjazdu sposób wykorzystania nieruchomości</w:t>
      </w:r>
      <w:r w:rsidR="001B4B6F">
        <w:t xml:space="preserve"> </w:t>
      </w:r>
      <w:r w:rsidR="001B4B6F" w:rsidRPr="001B4B6F">
        <w:rPr>
          <w:i/>
          <w:iCs/>
        </w:rPr>
        <w:t>nie ulegnie</w:t>
      </w:r>
      <w:r w:rsidRPr="001B4B6F">
        <w:rPr>
          <w:i/>
          <w:iCs/>
        </w:rPr>
        <w:t xml:space="preserve"> </w:t>
      </w:r>
      <w:r w:rsidR="001B4B6F" w:rsidRPr="001B4B6F">
        <w:rPr>
          <w:i/>
          <w:iCs/>
        </w:rPr>
        <w:t xml:space="preserve">/ </w:t>
      </w:r>
      <w:r w:rsidRPr="001B4B6F">
        <w:rPr>
          <w:i/>
          <w:iCs/>
        </w:rPr>
        <w:t>ulegnie</w:t>
      </w:r>
      <w:r w:rsidRPr="001B4B6F">
        <w:rPr>
          <w:i/>
          <w:iCs/>
          <w:spacing w:val="-12"/>
        </w:rPr>
        <w:t xml:space="preserve"> </w:t>
      </w:r>
      <w:r w:rsidRPr="001B4B6F">
        <w:rPr>
          <w:i/>
          <w:iCs/>
        </w:rPr>
        <w:t>zmianie</w:t>
      </w:r>
      <w:r w:rsidRPr="00E05D1B">
        <w:t>:</w:t>
      </w:r>
    </w:p>
    <w:p w14:paraId="37507242" w14:textId="6B201E43" w:rsidR="00E05D1B" w:rsidRPr="00E05D1B" w:rsidRDefault="00E05D1B" w:rsidP="00CF2CD4">
      <w:pPr>
        <w:pStyle w:val="Tekstpodstawowy"/>
        <w:spacing w:before="136" w:line="360" w:lineRule="auto"/>
        <w:ind w:left="102"/>
        <w:contextualSpacing/>
        <w:jc w:val="both"/>
        <w:rPr>
          <w:sz w:val="22"/>
          <w:szCs w:val="22"/>
        </w:rPr>
      </w:pPr>
      <w:r w:rsidRPr="00E05D1B">
        <w:rPr>
          <w:sz w:val="22"/>
          <w:szCs w:val="22"/>
        </w:rPr>
        <w:t>……………………………………………………………………………………………</w:t>
      </w:r>
      <w:r w:rsidR="00340846">
        <w:rPr>
          <w:sz w:val="22"/>
          <w:szCs w:val="22"/>
        </w:rPr>
        <w:t>.</w:t>
      </w:r>
      <w:r w:rsidRPr="00E05D1B">
        <w:rPr>
          <w:sz w:val="22"/>
          <w:szCs w:val="22"/>
        </w:rPr>
        <w:t>……………</w:t>
      </w:r>
    </w:p>
    <w:p w14:paraId="243C28B7" w14:textId="4A35D33F" w:rsidR="00E05D1B" w:rsidRPr="00E05D1B" w:rsidRDefault="00E05D1B" w:rsidP="00CF2CD4">
      <w:pPr>
        <w:pStyle w:val="Tekstpodstawowy"/>
        <w:spacing w:before="140" w:line="360" w:lineRule="auto"/>
        <w:ind w:left="100"/>
        <w:contextualSpacing/>
        <w:jc w:val="both"/>
        <w:rPr>
          <w:sz w:val="22"/>
          <w:szCs w:val="22"/>
        </w:rPr>
      </w:pPr>
      <w:r w:rsidRPr="00E05D1B">
        <w:rPr>
          <w:sz w:val="22"/>
          <w:szCs w:val="22"/>
        </w:rPr>
        <w:t>………………………………………………………………………………………………………</w:t>
      </w:r>
      <w:r w:rsidR="00340846">
        <w:rPr>
          <w:sz w:val="22"/>
          <w:szCs w:val="22"/>
        </w:rPr>
        <w:t>.</w:t>
      </w:r>
      <w:r>
        <w:rPr>
          <w:sz w:val="22"/>
          <w:szCs w:val="22"/>
        </w:rPr>
        <w:t>…</w:t>
      </w:r>
    </w:p>
    <w:p w14:paraId="788C0865" w14:textId="2F2B12EA" w:rsidR="00340846" w:rsidRDefault="00340846" w:rsidP="006278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281572D" w14:textId="77777777" w:rsidR="00340846" w:rsidRDefault="00340846" w:rsidP="0062788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D383395" w14:textId="15340D3D" w:rsidR="00E05D1B" w:rsidRPr="00A765D6" w:rsidRDefault="00E05D1B" w:rsidP="00E05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</w:t>
      </w:r>
      <w:r w:rsidRPr="00A765D6">
        <w:rPr>
          <w:rFonts w:ascii="Times New Roman" w:hAnsi="Times New Roman" w:cs="Times New Roman"/>
          <w:sz w:val="18"/>
          <w:szCs w:val="18"/>
        </w:rPr>
        <w:t>.........................................................................</w:t>
      </w:r>
    </w:p>
    <w:p w14:paraId="3928E835" w14:textId="04C9F6C7" w:rsidR="00CF2CD4" w:rsidRPr="00CF2CD4" w:rsidRDefault="00E05D1B" w:rsidP="00627881">
      <w:pPr>
        <w:spacing w:line="360" w:lineRule="auto"/>
        <w:rPr>
          <w:rFonts w:ascii="Times New Roman" w:hAnsi="Times New Roman" w:cs="Times New Roman"/>
        </w:rPr>
      </w:pPr>
      <w:r w:rsidRPr="00A765D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/podpis wnioskodawcy/</w:t>
      </w:r>
    </w:p>
    <w:p w14:paraId="35E01AC4" w14:textId="039E0395" w:rsidR="00627881" w:rsidRPr="00340846" w:rsidRDefault="00627881" w:rsidP="00340846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340846">
        <w:rPr>
          <w:rFonts w:ascii="Times New Roman" w:hAnsi="Times New Roman" w:cs="Times New Roman"/>
        </w:rPr>
        <w:t>Do niniejszego wniosku załączam:</w:t>
      </w:r>
    </w:p>
    <w:p w14:paraId="63BC99C5" w14:textId="6BD384F5" w:rsidR="00627881" w:rsidRPr="00340846" w:rsidRDefault="00627881" w:rsidP="00340846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340846">
        <w:rPr>
          <w:rFonts w:ascii="Times New Roman" w:hAnsi="Times New Roman" w:cs="Times New Roman"/>
        </w:rPr>
        <w:t xml:space="preserve">1) </w:t>
      </w:r>
      <w:r w:rsidR="00340846" w:rsidRPr="00340846">
        <w:rPr>
          <w:rFonts w:ascii="Times New Roman" w:eastAsia="Times New Roman" w:hAnsi="Times New Roman" w:cs="Times New Roman"/>
        </w:rPr>
        <w:t>mapę w skali 1:500 lub 1:1000 zawierającą przebieg drogi, powierzchnię działki, proponowaną lokalizację zjazdu lub zaznaczenie zjazdu do przebudowy</w:t>
      </w:r>
    </w:p>
    <w:p w14:paraId="79EB65B0" w14:textId="2BBB1DBD" w:rsidR="00627881" w:rsidRPr="00340846" w:rsidRDefault="00627881" w:rsidP="00340846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340846">
        <w:rPr>
          <w:rFonts w:ascii="Times New Roman" w:hAnsi="Times New Roman" w:cs="Times New Roman"/>
        </w:rPr>
        <w:t>2) pełnomocnictwo (jeżeli w imieniu inwestora występuje osoba trzecia) wraz z opłatą skarbową</w:t>
      </w:r>
      <w:r w:rsidR="00A765D6" w:rsidRPr="00340846">
        <w:rPr>
          <w:rFonts w:ascii="Times New Roman" w:hAnsi="Times New Roman" w:cs="Times New Roman"/>
        </w:rPr>
        <w:t xml:space="preserve"> </w:t>
      </w:r>
      <w:r w:rsidR="00340846">
        <w:rPr>
          <w:rFonts w:ascii="Times New Roman" w:hAnsi="Times New Roman" w:cs="Times New Roman"/>
        </w:rPr>
        <w:t xml:space="preserve">                      </w:t>
      </w:r>
      <w:r w:rsidRPr="00340846">
        <w:rPr>
          <w:rFonts w:ascii="Times New Roman" w:hAnsi="Times New Roman" w:cs="Times New Roman"/>
        </w:rPr>
        <w:t>w wysokości 17 zł.</w:t>
      </w:r>
    </w:p>
    <w:p w14:paraId="56A9029A" w14:textId="77777777" w:rsidR="00627881" w:rsidRPr="00340846" w:rsidRDefault="00627881" w:rsidP="00340846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340846">
        <w:rPr>
          <w:rFonts w:ascii="Times New Roman" w:hAnsi="Times New Roman" w:cs="Times New Roman"/>
        </w:rPr>
        <w:t>3) opłatę skarbową w wysokości 82 zł od decyzji (jeżeli dotyczy),</w:t>
      </w:r>
    </w:p>
    <w:p w14:paraId="6D30429A" w14:textId="474031F9" w:rsidR="00A765D6" w:rsidRPr="00A765D6" w:rsidRDefault="00627881" w:rsidP="001B4B6F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340846">
        <w:rPr>
          <w:rFonts w:ascii="Times New Roman" w:hAnsi="Times New Roman" w:cs="Times New Roman"/>
        </w:rPr>
        <w:t>4) ..............................................................**)</w:t>
      </w:r>
      <w:r w:rsidR="00A765D6" w:rsidRPr="00A765D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</w:p>
    <w:p w14:paraId="076CF5DC" w14:textId="77777777" w:rsidR="00A765D6" w:rsidRPr="00A765D6" w:rsidRDefault="00A765D6" w:rsidP="00A76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65D6">
        <w:rPr>
          <w:rFonts w:ascii="Times New Roman" w:hAnsi="Times New Roman" w:cs="Times New Roman"/>
          <w:sz w:val="20"/>
          <w:szCs w:val="20"/>
        </w:rPr>
        <w:t>*) niepotrzebne skreślić</w:t>
      </w:r>
    </w:p>
    <w:p w14:paraId="6B75FCF7" w14:textId="7A20A640" w:rsidR="00A765D6" w:rsidRPr="00A765D6" w:rsidRDefault="00A765D6" w:rsidP="00A765D6">
      <w:pPr>
        <w:spacing w:line="360" w:lineRule="auto"/>
        <w:rPr>
          <w:rFonts w:ascii="Times New Roman" w:hAnsi="Times New Roman" w:cs="Times New Roman"/>
        </w:rPr>
      </w:pPr>
      <w:r w:rsidRPr="00A765D6">
        <w:rPr>
          <w:rFonts w:ascii="Times New Roman" w:hAnsi="Times New Roman" w:cs="Times New Roman"/>
          <w:sz w:val="20"/>
          <w:szCs w:val="20"/>
        </w:rPr>
        <w:t>**) zależnie od charakteru zamierzonej inwestycji, urząd gminy może żądać innych dokumentów.</w:t>
      </w:r>
    </w:p>
    <w:p w14:paraId="74E32E4E" w14:textId="77777777" w:rsidR="00340846" w:rsidRDefault="00340846" w:rsidP="00340846">
      <w:pPr>
        <w:pStyle w:val="Nagwek2"/>
        <w:spacing w:before="60"/>
        <w:ind w:left="319" w:right="337"/>
        <w:jc w:val="center"/>
        <w:rPr>
          <w:u w:val="none"/>
        </w:rPr>
      </w:pPr>
      <w:r>
        <w:rPr>
          <w:u w:val="thick"/>
        </w:rPr>
        <w:lastRenderedPageBreak/>
        <w:t>POUCZENIE WNIOSKODAWCY:</w:t>
      </w:r>
    </w:p>
    <w:p w14:paraId="4A745382" w14:textId="77777777" w:rsidR="00340846" w:rsidRDefault="00340846" w:rsidP="00340846">
      <w:pPr>
        <w:pStyle w:val="Tekstpodstawowy"/>
        <w:rPr>
          <w:b/>
          <w:sz w:val="20"/>
        </w:rPr>
      </w:pPr>
    </w:p>
    <w:p w14:paraId="6BB46EBA" w14:textId="77777777" w:rsidR="00340846" w:rsidRDefault="00340846" w:rsidP="00340846">
      <w:pPr>
        <w:pStyle w:val="Tekstpodstawowy"/>
        <w:rPr>
          <w:b/>
          <w:sz w:val="20"/>
        </w:rPr>
      </w:pPr>
    </w:p>
    <w:p w14:paraId="0408C0DF" w14:textId="77777777" w:rsidR="00340846" w:rsidRDefault="00340846" w:rsidP="00991366">
      <w:pPr>
        <w:pStyle w:val="Akapitzlist"/>
        <w:numPr>
          <w:ilvl w:val="0"/>
          <w:numId w:val="2"/>
        </w:numPr>
        <w:tabs>
          <w:tab w:val="left" w:pos="497"/>
        </w:tabs>
        <w:spacing w:before="232"/>
        <w:ind w:right="119"/>
        <w:jc w:val="both"/>
        <w:rPr>
          <w:sz w:val="24"/>
        </w:rPr>
      </w:pPr>
      <w:r>
        <w:rPr>
          <w:sz w:val="24"/>
        </w:rPr>
        <w:t>Niniejszy wniosek służy wydaniu przez zarządcę drogi zezwolenia na budowę, przebudowę istniejącego wjazdu / zjazdu z drogi publicznej gminnej oraz podania przez niego warunków wykonania przedmiotowego</w:t>
      </w:r>
      <w:r>
        <w:rPr>
          <w:spacing w:val="-1"/>
          <w:sz w:val="24"/>
        </w:rPr>
        <w:t xml:space="preserve"> </w:t>
      </w:r>
      <w:r>
        <w:rPr>
          <w:sz w:val="24"/>
        </w:rPr>
        <w:t>zjazdu.</w:t>
      </w:r>
    </w:p>
    <w:p w14:paraId="5EDBE2AF" w14:textId="77777777" w:rsidR="00340846" w:rsidRDefault="00340846" w:rsidP="00991366">
      <w:pPr>
        <w:pStyle w:val="Akapitzlist"/>
        <w:numPr>
          <w:ilvl w:val="0"/>
          <w:numId w:val="2"/>
        </w:numPr>
        <w:tabs>
          <w:tab w:val="left" w:pos="497"/>
        </w:tabs>
        <w:ind w:right="119"/>
        <w:jc w:val="both"/>
        <w:rPr>
          <w:sz w:val="24"/>
        </w:rPr>
      </w:pPr>
      <w:r>
        <w:rPr>
          <w:sz w:val="24"/>
        </w:rPr>
        <w:t>Wniosek  winien  być  złożony  z  uwzględnieniem  okresu  dopełnienia  warunków  wskazanych  w pkt. 5 niniejszego</w:t>
      </w:r>
      <w:r>
        <w:rPr>
          <w:spacing w:val="-2"/>
          <w:sz w:val="24"/>
        </w:rPr>
        <w:t xml:space="preserve"> </w:t>
      </w:r>
      <w:r>
        <w:rPr>
          <w:sz w:val="24"/>
        </w:rPr>
        <w:t>pouczenia.</w:t>
      </w:r>
    </w:p>
    <w:p w14:paraId="34942BD7" w14:textId="7882A5C0" w:rsidR="00340846" w:rsidRDefault="00340846" w:rsidP="00991366">
      <w:pPr>
        <w:pStyle w:val="Akapitzlist"/>
        <w:numPr>
          <w:ilvl w:val="0"/>
          <w:numId w:val="2"/>
        </w:numPr>
        <w:tabs>
          <w:tab w:val="left" w:pos="497"/>
        </w:tabs>
        <w:ind w:right="123"/>
        <w:jc w:val="both"/>
        <w:rPr>
          <w:sz w:val="24"/>
        </w:rPr>
      </w:pPr>
      <w:r>
        <w:rPr>
          <w:sz w:val="24"/>
        </w:rPr>
        <w:t xml:space="preserve">Zezwolenie wydane jest na podstawie art. 29 pkt 1 Ustawy z dnia 21 marca 1985 roku </w:t>
      </w:r>
      <w:r w:rsidR="006A16E0">
        <w:rPr>
          <w:sz w:val="24"/>
        </w:rPr>
        <w:t xml:space="preserve">               </w:t>
      </w:r>
      <w:r>
        <w:rPr>
          <w:sz w:val="24"/>
        </w:rPr>
        <w:t>o drogach publicznych (Dz. U. 202</w:t>
      </w:r>
      <w:r w:rsidR="009F3075">
        <w:rPr>
          <w:sz w:val="24"/>
        </w:rPr>
        <w:t>2</w:t>
      </w:r>
      <w:r>
        <w:rPr>
          <w:sz w:val="24"/>
        </w:rPr>
        <w:t xml:space="preserve"> poz. </w:t>
      </w:r>
      <w:r w:rsidR="009F3075">
        <w:rPr>
          <w:sz w:val="24"/>
        </w:rPr>
        <w:t>1693</w:t>
      </w:r>
      <w:r>
        <w:rPr>
          <w:sz w:val="24"/>
        </w:rPr>
        <w:t xml:space="preserve"> ze</w:t>
      </w:r>
      <w:r>
        <w:rPr>
          <w:spacing w:val="-2"/>
          <w:sz w:val="24"/>
        </w:rPr>
        <w:t xml:space="preserve"> </w:t>
      </w:r>
      <w:r>
        <w:rPr>
          <w:sz w:val="24"/>
        </w:rPr>
        <w:t>zm.).</w:t>
      </w:r>
    </w:p>
    <w:p w14:paraId="41A85A6A" w14:textId="03D87EC5" w:rsidR="00340846" w:rsidRPr="00811259" w:rsidRDefault="00811259" w:rsidP="00811259">
      <w:pPr>
        <w:pStyle w:val="Akapitzlist"/>
        <w:numPr>
          <w:ilvl w:val="0"/>
          <w:numId w:val="2"/>
        </w:numPr>
        <w:tabs>
          <w:tab w:val="left" w:pos="497"/>
        </w:tabs>
        <w:ind w:right="113"/>
        <w:jc w:val="both"/>
        <w:rPr>
          <w:sz w:val="24"/>
          <w:szCs w:val="24"/>
        </w:rPr>
      </w:pPr>
      <w:r>
        <w:rPr>
          <w:sz w:val="24"/>
        </w:rPr>
        <w:t xml:space="preserve">Za wydanie zezwolenia należy uiścić opłatę skarbową w wysokości 82,00 zł. </w:t>
      </w:r>
      <w:r>
        <w:rPr>
          <w:sz w:val="24"/>
          <w:szCs w:val="24"/>
        </w:rPr>
        <w:t>J</w:t>
      </w:r>
      <w:r w:rsidRPr="00811259">
        <w:rPr>
          <w:sz w:val="24"/>
          <w:szCs w:val="24"/>
        </w:rPr>
        <w:t>eżeli budowa lub przebudowa zjazdu jest związana z budownictwem mieszkaniowym, zezwolenie nie podlega opłacie skarbowej na podstawie art. 2 ust. 1 pkt 2 ustawy dnia 16 listopada 2006r. o opłacie skarbowej (Dz. U. z 20</w:t>
      </w:r>
      <w:r w:rsidR="00DC04A9">
        <w:rPr>
          <w:sz w:val="24"/>
          <w:szCs w:val="24"/>
        </w:rPr>
        <w:t>2</w:t>
      </w:r>
      <w:r w:rsidR="00007A23">
        <w:rPr>
          <w:sz w:val="24"/>
          <w:szCs w:val="24"/>
        </w:rPr>
        <w:t>2</w:t>
      </w:r>
      <w:r w:rsidRPr="00811259">
        <w:rPr>
          <w:sz w:val="24"/>
          <w:szCs w:val="24"/>
        </w:rPr>
        <w:t xml:space="preserve">r., poz. </w:t>
      </w:r>
      <w:r w:rsidR="00007A23">
        <w:rPr>
          <w:sz w:val="24"/>
          <w:szCs w:val="24"/>
        </w:rPr>
        <w:t>2142</w:t>
      </w:r>
      <w:r w:rsidR="00BD0C34">
        <w:rPr>
          <w:sz w:val="24"/>
          <w:szCs w:val="24"/>
        </w:rPr>
        <w:t xml:space="preserve"> ze zm.</w:t>
      </w:r>
      <w:r w:rsidRPr="00811259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72A15D8F" w14:textId="1B55A78B" w:rsidR="00340846" w:rsidRDefault="00340846" w:rsidP="00991366">
      <w:pPr>
        <w:pStyle w:val="Akapitzlist"/>
        <w:numPr>
          <w:ilvl w:val="0"/>
          <w:numId w:val="2"/>
        </w:numPr>
        <w:tabs>
          <w:tab w:val="left" w:pos="497"/>
        </w:tabs>
        <w:spacing w:before="118"/>
        <w:ind w:right="115"/>
        <w:jc w:val="both"/>
        <w:rPr>
          <w:sz w:val="24"/>
        </w:rPr>
      </w:pPr>
      <w:r>
        <w:rPr>
          <w:sz w:val="24"/>
        </w:rPr>
        <w:t xml:space="preserve">Przed przystąpieniem do robót wykonawca zadania winien minimum 1 miesiąc przed planowanymi robotami związanymi z budową lub przebudową zjazdu, wystąpić do Burmistrza </w:t>
      </w:r>
      <w:r w:rsidR="00811259">
        <w:rPr>
          <w:sz w:val="24"/>
        </w:rPr>
        <w:t>Gminy i Miasta Kleczew</w:t>
      </w:r>
      <w:r>
        <w:rPr>
          <w:sz w:val="24"/>
        </w:rPr>
        <w:t xml:space="preserve"> z wnioskiem o wydanie  zezwolenia  na  zajęcie  pasa  drogowego (art. 40 Ustawy o drogach publicznych), dołączając informację o terminie wykonywania robót, wielkości zajmowanej powierzchni w pasie drogowym oraz schemat oznakowania strefy objętej robotami - zatwierdzony przez organ zarządzający</w:t>
      </w:r>
      <w:r>
        <w:rPr>
          <w:spacing w:val="-7"/>
          <w:sz w:val="24"/>
        </w:rPr>
        <w:t xml:space="preserve"> </w:t>
      </w:r>
      <w:r>
        <w:rPr>
          <w:sz w:val="24"/>
        </w:rPr>
        <w:t>ruchem.</w:t>
      </w:r>
    </w:p>
    <w:p w14:paraId="338F3AF9" w14:textId="5EDF84F1" w:rsidR="00340846" w:rsidRDefault="00340846" w:rsidP="00991366">
      <w:pPr>
        <w:pStyle w:val="Akapitzlist"/>
        <w:numPr>
          <w:ilvl w:val="0"/>
          <w:numId w:val="2"/>
        </w:numPr>
        <w:tabs>
          <w:tab w:val="left" w:pos="497"/>
        </w:tabs>
        <w:ind w:right="121"/>
        <w:jc w:val="both"/>
        <w:rPr>
          <w:sz w:val="24"/>
        </w:rPr>
      </w:pPr>
      <w:r>
        <w:rPr>
          <w:sz w:val="24"/>
        </w:rPr>
        <w:t>Zgodnie z art. 30 ustawy o drogach publicznych utrzymanie zjazdu należeć będzie do właściciela gruntu przyległego do pasa drogi (Dz. U. 20</w:t>
      </w:r>
      <w:r w:rsidR="00811259">
        <w:rPr>
          <w:sz w:val="24"/>
        </w:rPr>
        <w:t>2</w:t>
      </w:r>
      <w:r w:rsidR="009F3075">
        <w:rPr>
          <w:sz w:val="24"/>
        </w:rPr>
        <w:t>2</w:t>
      </w:r>
      <w:r>
        <w:rPr>
          <w:sz w:val="24"/>
        </w:rPr>
        <w:t xml:space="preserve"> poz. </w:t>
      </w:r>
      <w:r w:rsidR="009F3075">
        <w:rPr>
          <w:sz w:val="24"/>
        </w:rPr>
        <w:t>1693</w:t>
      </w:r>
      <w:r>
        <w:rPr>
          <w:sz w:val="24"/>
        </w:rPr>
        <w:t xml:space="preserve"> ze</w:t>
      </w:r>
      <w:r>
        <w:rPr>
          <w:spacing w:val="-4"/>
          <w:sz w:val="24"/>
        </w:rPr>
        <w:t xml:space="preserve"> </w:t>
      </w:r>
      <w:r>
        <w:rPr>
          <w:sz w:val="24"/>
        </w:rPr>
        <w:t>zm.).</w:t>
      </w:r>
    </w:p>
    <w:p w14:paraId="18D63E66" w14:textId="354A70DC" w:rsidR="00340846" w:rsidRDefault="00340846" w:rsidP="00991366">
      <w:pPr>
        <w:pStyle w:val="Akapitzlist"/>
        <w:numPr>
          <w:ilvl w:val="0"/>
          <w:numId w:val="2"/>
        </w:numPr>
        <w:tabs>
          <w:tab w:val="left" w:pos="497"/>
        </w:tabs>
        <w:ind w:right="122"/>
        <w:jc w:val="both"/>
        <w:rPr>
          <w:sz w:val="24"/>
        </w:rPr>
      </w:pPr>
      <w:r>
        <w:rPr>
          <w:sz w:val="24"/>
        </w:rPr>
        <w:t xml:space="preserve">Sprawy dotyczące przepisów technicznych związanych z budową / przebudową zjazdu reguluje Rozporządzenie Ministra Transportu i Gospodarki Morskiej z dnia 2 marca 1999 roku w sprawie warunków  technicznych  jakim  powinny  odpowiadać  drogi  publiczne  i   ich   usytuowanie  (Dz. U. </w:t>
      </w:r>
      <w:r w:rsidR="00BD0C34">
        <w:rPr>
          <w:sz w:val="24"/>
        </w:rPr>
        <w:t>1999 nr 43 po 430</w:t>
      </w:r>
      <w:r>
        <w:rPr>
          <w:sz w:val="24"/>
        </w:rPr>
        <w:t>).</w:t>
      </w:r>
    </w:p>
    <w:p w14:paraId="66DB9CD0" w14:textId="121BB886" w:rsidR="00A765D6" w:rsidRPr="00A765D6" w:rsidRDefault="00A765D6" w:rsidP="00627881">
      <w:pPr>
        <w:spacing w:line="360" w:lineRule="auto"/>
        <w:rPr>
          <w:rFonts w:ascii="Times New Roman" w:hAnsi="Times New Roman" w:cs="Times New Roman"/>
        </w:rPr>
      </w:pPr>
    </w:p>
    <w:p w14:paraId="4C82A1CE" w14:textId="4A862D5C" w:rsidR="00A765D6" w:rsidRPr="00A765D6" w:rsidRDefault="00A765D6" w:rsidP="00627881">
      <w:pPr>
        <w:spacing w:line="360" w:lineRule="auto"/>
        <w:rPr>
          <w:rFonts w:ascii="Times New Roman" w:hAnsi="Times New Roman" w:cs="Times New Roman"/>
        </w:rPr>
      </w:pPr>
    </w:p>
    <w:p w14:paraId="1886EDE1" w14:textId="0B6080D9" w:rsidR="00A765D6" w:rsidRPr="00A765D6" w:rsidRDefault="00A765D6" w:rsidP="00627881">
      <w:pPr>
        <w:spacing w:line="360" w:lineRule="auto"/>
        <w:rPr>
          <w:rFonts w:ascii="Times New Roman" w:hAnsi="Times New Roman" w:cs="Times New Roman"/>
        </w:rPr>
      </w:pPr>
    </w:p>
    <w:p w14:paraId="103BA97A" w14:textId="5BE159FA" w:rsidR="00A765D6" w:rsidRPr="00A765D6" w:rsidRDefault="00A765D6" w:rsidP="00627881">
      <w:pPr>
        <w:spacing w:line="360" w:lineRule="auto"/>
        <w:rPr>
          <w:rFonts w:ascii="Times New Roman" w:hAnsi="Times New Roman" w:cs="Times New Roman"/>
        </w:rPr>
      </w:pPr>
    </w:p>
    <w:p w14:paraId="6F45AF8C" w14:textId="5F6C84FE" w:rsidR="00A765D6" w:rsidRPr="00A765D6" w:rsidRDefault="00A765D6" w:rsidP="00627881">
      <w:pPr>
        <w:spacing w:line="360" w:lineRule="auto"/>
        <w:rPr>
          <w:rFonts w:ascii="Times New Roman" w:hAnsi="Times New Roman" w:cs="Times New Roman"/>
        </w:rPr>
      </w:pPr>
    </w:p>
    <w:p w14:paraId="6136FD48" w14:textId="159F9A69" w:rsidR="00A765D6" w:rsidRPr="00A765D6" w:rsidRDefault="00A765D6" w:rsidP="00627881">
      <w:pPr>
        <w:spacing w:line="360" w:lineRule="auto"/>
        <w:rPr>
          <w:rFonts w:ascii="Times New Roman" w:hAnsi="Times New Roman" w:cs="Times New Roman"/>
        </w:rPr>
      </w:pPr>
    </w:p>
    <w:p w14:paraId="13B81D34" w14:textId="7DC79785" w:rsidR="00A765D6" w:rsidRDefault="00A765D6" w:rsidP="00627881">
      <w:pPr>
        <w:spacing w:line="360" w:lineRule="auto"/>
        <w:rPr>
          <w:rFonts w:ascii="Times New Roman" w:hAnsi="Times New Roman" w:cs="Times New Roman"/>
        </w:rPr>
      </w:pPr>
    </w:p>
    <w:p w14:paraId="6D0CB37D" w14:textId="77777777" w:rsidR="00A765D6" w:rsidRPr="00A765D6" w:rsidRDefault="00A765D6" w:rsidP="00627881">
      <w:pPr>
        <w:spacing w:line="360" w:lineRule="auto"/>
        <w:rPr>
          <w:rFonts w:ascii="Times New Roman" w:hAnsi="Times New Roman" w:cs="Times New Roman"/>
        </w:rPr>
      </w:pPr>
    </w:p>
    <w:p w14:paraId="79E9E61E" w14:textId="77777777" w:rsidR="00A765D6" w:rsidRPr="00EA7F9C" w:rsidRDefault="00A765D6" w:rsidP="00627881">
      <w:pPr>
        <w:spacing w:line="360" w:lineRule="auto"/>
        <w:rPr>
          <w:rFonts w:ascii="Times New Roman" w:hAnsi="Times New Roman" w:cs="Times New Roman"/>
        </w:rPr>
      </w:pPr>
    </w:p>
    <w:p w14:paraId="4A307FFC" w14:textId="3DCAC3FE" w:rsidR="00A765D6" w:rsidRPr="00EA7F9C" w:rsidRDefault="00A765D6" w:rsidP="00A765D6">
      <w:pPr>
        <w:jc w:val="both"/>
        <w:rPr>
          <w:rFonts w:ascii="Times New Roman" w:hAnsi="Times New Roman" w:cs="Times New Roman"/>
        </w:rPr>
      </w:pPr>
      <w:r w:rsidRPr="00EA7F9C">
        <w:rPr>
          <w:rFonts w:ascii="Times New Roman" w:hAnsi="Times New Roman" w:cs="Times New Roman"/>
        </w:rPr>
        <w:t xml:space="preserve">Administratorem Pani/Pana danych osobowych jest Urząd Gminy i Miasta w Kleczewie. Dalsze informacje dotyczące ochrony Pani/Pana danych osobowych znajdują się </w:t>
      </w:r>
      <w:r w:rsidR="00EA7F9C" w:rsidRPr="00EA7F9C">
        <w:rPr>
          <w:rFonts w:ascii="Times New Roman" w:hAnsi="Times New Roman" w:cs="Times New Roman"/>
        </w:rPr>
        <w:t>w</w:t>
      </w:r>
      <w:r w:rsidRPr="00EA7F9C">
        <w:rPr>
          <w:rFonts w:ascii="Times New Roman" w:hAnsi="Times New Roman" w:cs="Times New Roman"/>
        </w:rPr>
        <w:t xml:space="preserve"> </w:t>
      </w:r>
      <w:r w:rsidR="00EA7F9C" w:rsidRPr="00EA7F9C">
        <w:rPr>
          <w:rFonts w:ascii="Times New Roman" w:hAnsi="Times New Roman" w:cs="Times New Roman"/>
        </w:rPr>
        <w:t xml:space="preserve">biuletynie informacji publicznej Urzędu Gminy i Miasta w Kleczewie </w:t>
      </w:r>
      <w:r w:rsidRPr="00EA7F9C">
        <w:rPr>
          <w:rFonts w:ascii="Times New Roman" w:hAnsi="Times New Roman" w:cs="Times New Roman"/>
        </w:rPr>
        <w:t>w zakładce RODO</w:t>
      </w:r>
      <w:r w:rsidR="00DC04A9" w:rsidRPr="00EA7F9C">
        <w:rPr>
          <w:rFonts w:ascii="Times New Roman" w:hAnsi="Times New Roman" w:cs="Times New Roman"/>
        </w:rPr>
        <w:t>: https://www.bip.kleczew.pl/bipkod/18656223</w:t>
      </w:r>
    </w:p>
    <w:sectPr w:rsidR="00A765D6" w:rsidRPr="00EA7F9C" w:rsidSect="0034084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57B9A"/>
    <w:multiLevelType w:val="hybridMultilevel"/>
    <w:tmpl w:val="12406250"/>
    <w:lvl w:ilvl="0" w:tplc="EC040618">
      <w:start w:val="1"/>
      <w:numFmt w:val="decimal"/>
      <w:lvlText w:val="%1."/>
      <w:lvlJc w:val="left"/>
      <w:pPr>
        <w:ind w:left="100" w:hanging="291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pl-PL" w:eastAsia="en-US" w:bidi="ar-SA"/>
      </w:rPr>
    </w:lvl>
    <w:lvl w:ilvl="1" w:tplc="3854743C">
      <w:numFmt w:val="bullet"/>
      <w:lvlText w:val="•"/>
      <w:lvlJc w:val="left"/>
      <w:pPr>
        <w:ind w:left="1108" w:hanging="291"/>
      </w:pPr>
      <w:rPr>
        <w:rFonts w:hint="default"/>
        <w:lang w:val="pl-PL" w:eastAsia="en-US" w:bidi="ar-SA"/>
      </w:rPr>
    </w:lvl>
    <w:lvl w:ilvl="2" w:tplc="C47A39F8">
      <w:numFmt w:val="bullet"/>
      <w:lvlText w:val="•"/>
      <w:lvlJc w:val="left"/>
      <w:pPr>
        <w:ind w:left="2116" w:hanging="291"/>
      </w:pPr>
      <w:rPr>
        <w:rFonts w:hint="default"/>
        <w:lang w:val="pl-PL" w:eastAsia="en-US" w:bidi="ar-SA"/>
      </w:rPr>
    </w:lvl>
    <w:lvl w:ilvl="3" w:tplc="3FD40ED6">
      <w:numFmt w:val="bullet"/>
      <w:lvlText w:val="•"/>
      <w:lvlJc w:val="left"/>
      <w:pPr>
        <w:ind w:left="3124" w:hanging="291"/>
      </w:pPr>
      <w:rPr>
        <w:rFonts w:hint="default"/>
        <w:lang w:val="pl-PL" w:eastAsia="en-US" w:bidi="ar-SA"/>
      </w:rPr>
    </w:lvl>
    <w:lvl w:ilvl="4" w:tplc="7B68E596">
      <w:numFmt w:val="bullet"/>
      <w:lvlText w:val="•"/>
      <w:lvlJc w:val="left"/>
      <w:pPr>
        <w:ind w:left="4132" w:hanging="291"/>
      </w:pPr>
      <w:rPr>
        <w:rFonts w:hint="default"/>
        <w:lang w:val="pl-PL" w:eastAsia="en-US" w:bidi="ar-SA"/>
      </w:rPr>
    </w:lvl>
    <w:lvl w:ilvl="5" w:tplc="4E9E8776">
      <w:numFmt w:val="bullet"/>
      <w:lvlText w:val="•"/>
      <w:lvlJc w:val="left"/>
      <w:pPr>
        <w:ind w:left="5140" w:hanging="291"/>
      </w:pPr>
      <w:rPr>
        <w:rFonts w:hint="default"/>
        <w:lang w:val="pl-PL" w:eastAsia="en-US" w:bidi="ar-SA"/>
      </w:rPr>
    </w:lvl>
    <w:lvl w:ilvl="6" w:tplc="27345EDA">
      <w:numFmt w:val="bullet"/>
      <w:lvlText w:val="•"/>
      <w:lvlJc w:val="left"/>
      <w:pPr>
        <w:ind w:left="6148" w:hanging="291"/>
      </w:pPr>
      <w:rPr>
        <w:rFonts w:hint="default"/>
        <w:lang w:val="pl-PL" w:eastAsia="en-US" w:bidi="ar-SA"/>
      </w:rPr>
    </w:lvl>
    <w:lvl w:ilvl="7" w:tplc="6B8C5354">
      <w:numFmt w:val="bullet"/>
      <w:lvlText w:val="•"/>
      <w:lvlJc w:val="left"/>
      <w:pPr>
        <w:ind w:left="7156" w:hanging="291"/>
      </w:pPr>
      <w:rPr>
        <w:rFonts w:hint="default"/>
        <w:lang w:val="pl-PL" w:eastAsia="en-US" w:bidi="ar-SA"/>
      </w:rPr>
    </w:lvl>
    <w:lvl w:ilvl="8" w:tplc="1A0240E6">
      <w:numFmt w:val="bullet"/>
      <w:lvlText w:val="•"/>
      <w:lvlJc w:val="left"/>
      <w:pPr>
        <w:ind w:left="8164" w:hanging="291"/>
      </w:pPr>
      <w:rPr>
        <w:rFonts w:hint="default"/>
        <w:lang w:val="pl-PL" w:eastAsia="en-US" w:bidi="ar-SA"/>
      </w:rPr>
    </w:lvl>
  </w:abstractNum>
  <w:abstractNum w:abstractNumId="1" w15:restartNumberingAfterBreak="0">
    <w:nsid w:val="58D12064"/>
    <w:multiLevelType w:val="hybridMultilevel"/>
    <w:tmpl w:val="9A369F58"/>
    <w:lvl w:ilvl="0" w:tplc="7D827C92">
      <w:start w:val="1"/>
      <w:numFmt w:val="decimal"/>
      <w:lvlText w:val="%1."/>
      <w:lvlJc w:val="left"/>
      <w:pPr>
        <w:ind w:left="397" w:hanging="39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pl-PL" w:eastAsia="en-US" w:bidi="ar-SA"/>
      </w:rPr>
    </w:lvl>
    <w:lvl w:ilvl="1" w:tplc="80C44488">
      <w:numFmt w:val="bullet"/>
      <w:lvlText w:val="•"/>
      <w:lvlJc w:val="left"/>
      <w:pPr>
        <w:ind w:left="1369" w:hanging="397"/>
      </w:pPr>
      <w:rPr>
        <w:rFonts w:hint="default"/>
        <w:lang w:val="pl-PL" w:eastAsia="en-US" w:bidi="ar-SA"/>
      </w:rPr>
    </w:lvl>
    <w:lvl w:ilvl="2" w:tplc="662C0BC0">
      <w:numFmt w:val="bullet"/>
      <w:lvlText w:val="•"/>
      <w:lvlJc w:val="left"/>
      <w:pPr>
        <w:ind w:left="2337" w:hanging="397"/>
      </w:pPr>
      <w:rPr>
        <w:rFonts w:hint="default"/>
        <w:lang w:val="pl-PL" w:eastAsia="en-US" w:bidi="ar-SA"/>
      </w:rPr>
    </w:lvl>
    <w:lvl w:ilvl="3" w:tplc="2864D0C0">
      <w:numFmt w:val="bullet"/>
      <w:lvlText w:val="•"/>
      <w:lvlJc w:val="left"/>
      <w:pPr>
        <w:ind w:left="3305" w:hanging="397"/>
      </w:pPr>
      <w:rPr>
        <w:rFonts w:hint="default"/>
        <w:lang w:val="pl-PL" w:eastAsia="en-US" w:bidi="ar-SA"/>
      </w:rPr>
    </w:lvl>
    <w:lvl w:ilvl="4" w:tplc="D194CD92">
      <w:numFmt w:val="bullet"/>
      <w:lvlText w:val="•"/>
      <w:lvlJc w:val="left"/>
      <w:pPr>
        <w:ind w:left="4273" w:hanging="397"/>
      </w:pPr>
      <w:rPr>
        <w:rFonts w:hint="default"/>
        <w:lang w:val="pl-PL" w:eastAsia="en-US" w:bidi="ar-SA"/>
      </w:rPr>
    </w:lvl>
    <w:lvl w:ilvl="5" w:tplc="1096C492">
      <w:numFmt w:val="bullet"/>
      <w:lvlText w:val="•"/>
      <w:lvlJc w:val="left"/>
      <w:pPr>
        <w:ind w:left="5241" w:hanging="397"/>
      </w:pPr>
      <w:rPr>
        <w:rFonts w:hint="default"/>
        <w:lang w:val="pl-PL" w:eastAsia="en-US" w:bidi="ar-SA"/>
      </w:rPr>
    </w:lvl>
    <w:lvl w:ilvl="6" w:tplc="A1083634">
      <w:numFmt w:val="bullet"/>
      <w:lvlText w:val="•"/>
      <w:lvlJc w:val="left"/>
      <w:pPr>
        <w:ind w:left="6209" w:hanging="397"/>
      </w:pPr>
      <w:rPr>
        <w:rFonts w:hint="default"/>
        <w:lang w:val="pl-PL" w:eastAsia="en-US" w:bidi="ar-SA"/>
      </w:rPr>
    </w:lvl>
    <w:lvl w:ilvl="7" w:tplc="F2B483F4">
      <w:numFmt w:val="bullet"/>
      <w:lvlText w:val="•"/>
      <w:lvlJc w:val="left"/>
      <w:pPr>
        <w:ind w:left="7177" w:hanging="397"/>
      </w:pPr>
      <w:rPr>
        <w:rFonts w:hint="default"/>
        <w:lang w:val="pl-PL" w:eastAsia="en-US" w:bidi="ar-SA"/>
      </w:rPr>
    </w:lvl>
    <w:lvl w:ilvl="8" w:tplc="9B5A4228">
      <w:numFmt w:val="bullet"/>
      <w:lvlText w:val="•"/>
      <w:lvlJc w:val="left"/>
      <w:pPr>
        <w:ind w:left="8145" w:hanging="397"/>
      </w:pPr>
      <w:rPr>
        <w:rFonts w:hint="default"/>
        <w:lang w:val="pl-PL" w:eastAsia="en-US" w:bidi="ar-SA"/>
      </w:rPr>
    </w:lvl>
  </w:abstractNum>
  <w:num w:numId="1" w16cid:durableId="2115322147">
    <w:abstractNumId w:val="0"/>
  </w:num>
  <w:num w:numId="2" w16cid:durableId="1767379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5D"/>
    <w:rsid w:val="00007A23"/>
    <w:rsid w:val="001B4B6F"/>
    <w:rsid w:val="00340846"/>
    <w:rsid w:val="005A105D"/>
    <w:rsid w:val="00627881"/>
    <w:rsid w:val="006A16E0"/>
    <w:rsid w:val="00811259"/>
    <w:rsid w:val="008C320A"/>
    <w:rsid w:val="00991366"/>
    <w:rsid w:val="009E6B60"/>
    <w:rsid w:val="009F3075"/>
    <w:rsid w:val="00A765D6"/>
    <w:rsid w:val="00BD0C34"/>
    <w:rsid w:val="00C27A9C"/>
    <w:rsid w:val="00CF2CD4"/>
    <w:rsid w:val="00DC04A9"/>
    <w:rsid w:val="00E05D1B"/>
    <w:rsid w:val="00E6582C"/>
    <w:rsid w:val="00EA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ADC1"/>
  <w15:chartTrackingRefBased/>
  <w15:docId w15:val="{A8C8DDC7-80C5-428A-BA7C-0BA7A572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7F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340846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E05D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05D1B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E05D1B"/>
    <w:pPr>
      <w:widowControl w:val="0"/>
      <w:autoSpaceDE w:val="0"/>
      <w:autoSpaceDN w:val="0"/>
      <w:spacing w:before="120" w:after="0" w:line="240" w:lineRule="auto"/>
      <w:ind w:left="496" w:hanging="397"/>
      <w:jc w:val="both"/>
    </w:pPr>
    <w:rPr>
      <w:rFonts w:ascii="Times New Roman" w:eastAsia="Times New Roman" w:hAnsi="Times New Roman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340846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A7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Nadolski</dc:creator>
  <cp:keywords/>
  <dc:description/>
  <cp:lastModifiedBy>Sebastian Nadolski</cp:lastModifiedBy>
  <cp:revision>4</cp:revision>
  <cp:lastPrinted>2021-11-30T11:43:00Z</cp:lastPrinted>
  <dcterms:created xsi:type="dcterms:W3CDTF">2023-01-19T08:17:00Z</dcterms:created>
  <dcterms:modified xsi:type="dcterms:W3CDTF">2023-01-19T11:49:00Z</dcterms:modified>
</cp:coreProperties>
</file>