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691F1" w14:textId="4586242E" w:rsidR="00F33A71" w:rsidRPr="004670DA" w:rsidRDefault="00F33A71" w:rsidP="00F33A71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4670DA">
        <w:rPr>
          <w:rFonts w:ascii="Arial" w:hAnsi="Arial" w:cs="Arial"/>
          <w:sz w:val="20"/>
          <w:szCs w:val="20"/>
        </w:rPr>
        <w:t>Załącznik do ogłoszenia</w:t>
      </w:r>
    </w:p>
    <w:p w14:paraId="34052BFB" w14:textId="4626DEFD" w:rsidR="00A84011" w:rsidRPr="004670DA" w:rsidRDefault="00A84011" w:rsidP="00F82EE9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670DA">
        <w:rPr>
          <w:rFonts w:ascii="Arial" w:hAnsi="Arial" w:cs="Arial"/>
          <w:b/>
          <w:bCs/>
          <w:sz w:val="20"/>
          <w:szCs w:val="20"/>
        </w:rPr>
        <w:t>Klauzula informacyjna RODO – wybory ławników</w:t>
      </w:r>
    </w:p>
    <w:p w14:paraId="54B0087F" w14:textId="271B3129" w:rsidR="00F82EE9" w:rsidRPr="004670DA" w:rsidRDefault="00A84011" w:rsidP="004670D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4670DA">
        <w:rPr>
          <w:rFonts w:ascii="Arial" w:hAnsi="Arial" w:cs="Arial"/>
          <w:sz w:val="20"/>
          <w:szCs w:val="20"/>
        </w:rPr>
        <w:t>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  <w:r w:rsidR="004670DA" w:rsidRPr="004670DA">
        <w:rPr>
          <w:rFonts w:ascii="Arial" w:hAnsi="Arial" w:cs="Arial"/>
          <w:sz w:val="20"/>
          <w:szCs w:val="20"/>
        </w:rPr>
        <w:t xml:space="preserve"> </w:t>
      </w:r>
      <w:r w:rsidRPr="004670DA">
        <w:rPr>
          <w:rFonts w:ascii="Arial" w:hAnsi="Arial" w:cs="Arial"/>
          <w:sz w:val="20"/>
          <w:szCs w:val="20"/>
        </w:rPr>
        <w:t>o ochronie danych), dalej RODO,  Gmina Kleczew będąca Administratorem Danych Osobowych informuje, że:</w:t>
      </w:r>
    </w:p>
    <w:p w14:paraId="30F7DAB0" w14:textId="09A6A921" w:rsidR="00A84011" w:rsidRPr="004670DA" w:rsidRDefault="00A84011" w:rsidP="004670DA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670DA">
        <w:rPr>
          <w:rFonts w:ascii="Arial" w:hAnsi="Arial" w:cs="Arial"/>
          <w:sz w:val="20"/>
          <w:szCs w:val="20"/>
        </w:rPr>
        <w:t xml:space="preserve">Administratorem danych osobowych jest Gmina Kleczew (pl. Kościuszki 5, 62-540 Kleczew) reprezentowana przez Burmistrza Gminy i Miasta Kleczew, tel. 63 2700900, e-mail: </w:t>
      </w:r>
      <w:hyperlink r:id="rId7" w:history="1">
        <w:r w:rsidRPr="004670DA">
          <w:rPr>
            <w:rStyle w:val="Hipercze"/>
            <w:rFonts w:ascii="Arial" w:hAnsi="Arial" w:cs="Arial"/>
            <w:sz w:val="20"/>
            <w:szCs w:val="20"/>
          </w:rPr>
          <w:t>ugim@kleczew.pl</w:t>
        </w:r>
      </w:hyperlink>
      <w:r w:rsidRPr="004670DA">
        <w:rPr>
          <w:rFonts w:ascii="Arial" w:hAnsi="Arial" w:cs="Arial"/>
          <w:sz w:val="20"/>
          <w:szCs w:val="20"/>
        </w:rPr>
        <w:t>.</w:t>
      </w:r>
    </w:p>
    <w:p w14:paraId="341293B1" w14:textId="71311E4A" w:rsidR="00A84011" w:rsidRPr="004670DA" w:rsidRDefault="00A84011" w:rsidP="004670DA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670DA">
        <w:rPr>
          <w:rFonts w:ascii="Arial" w:hAnsi="Arial" w:cs="Arial"/>
          <w:sz w:val="20"/>
          <w:szCs w:val="20"/>
        </w:rPr>
        <w:t>Dane kontaktowe do Inspektora ochrony danych powołanego w Urzędzie Gminy</w:t>
      </w:r>
      <w:r w:rsidR="004670DA" w:rsidRPr="004670DA">
        <w:rPr>
          <w:rFonts w:ascii="Arial" w:hAnsi="Arial" w:cs="Arial"/>
          <w:sz w:val="20"/>
          <w:szCs w:val="20"/>
        </w:rPr>
        <w:t xml:space="preserve"> </w:t>
      </w:r>
      <w:r w:rsidRPr="004670DA">
        <w:rPr>
          <w:rFonts w:ascii="Arial" w:hAnsi="Arial" w:cs="Arial"/>
          <w:sz w:val="20"/>
          <w:szCs w:val="20"/>
        </w:rPr>
        <w:t xml:space="preserve">i Miasta </w:t>
      </w:r>
      <w:r w:rsidR="004670DA">
        <w:rPr>
          <w:rFonts w:ascii="Arial" w:hAnsi="Arial" w:cs="Arial"/>
          <w:sz w:val="20"/>
          <w:szCs w:val="20"/>
        </w:rPr>
        <w:br/>
      </w:r>
      <w:r w:rsidRPr="004670DA">
        <w:rPr>
          <w:rFonts w:ascii="Arial" w:hAnsi="Arial" w:cs="Arial"/>
          <w:sz w:val="20"/>
          <w:szCs w:val="20"/>
        </w:rPr>
        <w:t xml:space="preserve">w Kleczewie: Dominika Socha, </w:t>
      </w:r>
      <w:proofErr w:type="spellStart"/>
      <w:r w:rsidRPr="004670DA">
        <w:rPr>
          <w:rFonts w:ascii="Arial" w:hAnsi="Arial" w:cs="Arial"/>
          <w:sz w:val="20"/>
          <w:szCs w:val="20"/>
        </w:rPr>
        <w:t>tel</w:t>
      </w:r>
      <w:proofErr w:type="spellEnd"/>
      <w:r w:rsidRPr="004670DA">
        <w:rPr>
          <w:rFonts w:ascii="Arial" w:hAnsi="Arial" w:cs="Arial"/>
          <w:sz w:val="20"/>
          <w:szCs w:val="20"/>
        </w:rPr>
        <w:t xml:space="preserve">: 63 270 09 24 (w godzinach pracy urzędu); adres poczty elektronicznej: iod@kleczew.pl. Z inspektorem możecie Państwo kontaktować się we wszystkich sprawach dotyczących przetwarzania danych osobowych oraz korzystania z praw związanych </w:t>
      </w:r>
      <w:r w:rsidR="004670DA">
        <w:rPr>
          <w:rFonts w:ascii="Arial" w:hAnsi="Arial" w:cs="Arial"/>
          <w:sz w:val="20"/>
          <w:szCs w:val="20"/>
        </w:rPr>
        <w:br/>
      </w:r>
      <w:r w:rsidRPr="004670DA">
        <w:rPr>
          <w:rFonts w:ascii="Arial" w:hAnsi="Arial" w:cs="Arial"/>
          <w:sz w:val="20"/>
          <w:szCs w:val="20"/>
        </w:rPr>
        <w:t>z przetwarzaniem danych.</w:t>
      </w:r>
    </w:p>
    <w:p w14:paraId="1732A6DB" w14:textId="671A1F8E" w:rsidR="00F82EE9" w:rsidRPr="004670DA" w:rsidRDefault="00A84011" w:rsidP="004670DA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670DA">
        <w:rPr>
          <w:rFonts w:ascii="Arial" w:hAnsi="Arial" w:cs="Arial"/>
          <w:sz w:val="20"/>
          <w:szCs w:val="20"/>
        </w:rPr>
        <w:t>Administrator Danych Osobowych przetwarza dane osobowe wyłącznie w celu realizacji obowiązków wynikających z przepisów ustaw oraz przepisów wykonawczych do ustaw, umów i udzielonej zgody:</w:t>
      </w:r>
    </w:p>
    <w:p w14:paraId="1C66E254" w14:textId="08F15DC3" w:rsidR="00A84011" w:rsidRPr="004670DA" w:rsidRDefault="00A84011" w:rsidP="00F82EE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70DA">
        <w:rPr>
          <w:rFonts w:ascii="Arial" w:hAnsi="Arial" w:cs="Arial"/>
          <w:sz w:val="20"/>
          <w:szCs w:val="20"/>
        </w:rPr>
        <w:t>w celu wypełniania obowiązku prawnego ciążącego na Administratorze w związku</w:t>
      </w:r>
      <w:r w:rsidR="004670DA" w:rsidRPr="004670DA">
        <w:rPr>
          <w:rFonts w:ascii="Arial" w:hAnsi="Arial" w:cs="Arial"/>
          <w:sz w:val="20"/>
          <w:szCs w:val="20"/>
        </w:rPr>
        <w:t xml:space="preserve"> </w:t>
      </w:r>
      <w:r w:rsidR="004670DA">
        <w:rPr>
          <w:rFonts w:ascii="Arial" w:hAnsi="Arial" w:cs="Arial"/>
          <w:sz w:val="20"/>
          <w:szCs w:val="20"/>
        </w:rPr>
        <w:br/>
      </w:r>
      <w:r w:rsidRPr="004670DA">
        <w:rPr>
          <w:rFonts w:ascii="Arial" w:hAnsi="Arial" w:cs="Arial"/>
          <w:sz w:val="20"/>
          <w:szCs w:val="20"/>
        </w:rPr>
        <w:t>z realizowaniem zadań przez Urząd Gminy na podstawie art. 6 ust. 1 lit. c RODO,</w:t>
      </w:r>
      <w:r w:rsidR="004670DA" w:rsidRPr="004670DA">
        <w:rPr>
          <w:rFonts w:ascii="Arial" w:hAnsi="Arial" w:cs="Arial"/>
          <w:sz w:val="20"/>
          <w:szCs w:val="20"/>
        </w:rPr>
        <w:t xml:space="preserve"> </w:t>
      </w:r>
      <w:r w:rsidR="002E5CD0" w:rsidRPr="004670DA">
        <w:rPr>
          <w:rFonts w:ascii="Arial" w:hAnsi="Arial" w:cs="Arial"/>
          <w:sz w:val="20"/>
          <w:szCs w:val="20"/>
        </w:rPr>
        <w:t xml:space="preserve">w związku </w:t>
      </w:r>
      <w:r w:rsidR="004670DA">
        <w:rPr>
          <w:rFonts w:ascii="Arial" w:hAnsi="Arial" w:cs="Arial"/>
          <w:sz w:val="20"/>
          <w:szCs w:val="20"/>
        </w:rPr>
        <w:br/>
      </w:r>
      <w:r w:rsidR="002E5CD0" w:rsidRPr="004670DA">
        <w:rPr>
          <w:rFonts w:ascii="Arial" w:hAnsi="Arial" w:cs="Arial"/>
          <w:sz w:val="20"/>
          <w:szCs w:val="20"/>
        </w:rPr>
        <w:t xml:space="preserve">z ustawą z dnia 27 lipca 2001 r. </w:t>
      </w:r>
      <w:r w:rsidR="004670DA" w:rsidRPr="004670DA">
        <w:rPr>
          <w:rFonts w:ascii="Arial" w:hAnsi="Arial" w:cs="Arial"/>
          <w:sz w:val="20"/>
          <w:szCs w:val="20"/>
        </w:rPr>
        <w:t>–</w:t>
      </w:r>
      <w:r w:rsidR="002E5CD0" w:rsidRPr="004670DA">
        <w:rPr>
          <w:rFonts w:ascii="Arial" w:hAnsi="Arial" w:cs="Arial"/>
          <w:sz w:val="20"/>
          <w:szCs w:val="20"/>
        </w:rPr>
        <w:t xml:space="preserve"> Prawo o ustroju sądów powszechnych (Dz.U. 2001 nr 98 poz. 1070)</w:t>
      </w:r>
      <w:r w:rsidR="004670DA" w:rsidRPr="004670DA">
        <w:rPr>
          <w:rFonts w:ascii="Arial" w:hAnsi="Arial" w:cs="Arial"/>
          <w:sz w:val="20"/>
          <w:szCs w:val="20"/>
        </w:rPr>
        <w:t>;</w:t>
      </w:r>
    </w:p>
    <w:p w14:paraId="51ECBB59" w14:textId="09308CF9" w:rsidR="00F82EE9" w:rsidRPr="004670DA" w:rsidRDefault="00A84011" w:rsidP="00F82EE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70DA">
        <w:rPr>
          <w:rFonts w:ascii="Arial" w:hAnsi="Arial" w:cs="Arial"/>
          <w:sz w:val="20"/>
          <w:szCs w:val="20"/>
        </w:rPr>
        <w:t>w celu wykonywania zadania realizowanego w interesie publicznym lub w ramach sprawowania władzy publicznej powierzonej Administratorowi, na podstawie art. 6 ust. 1 lit e RODO</w:t>
      </w:r>
      <w:r w:rsidR="004670DA" w:rsidRPr="004670DA">
        <w:rPr>
          <w:rFonts w:ascii="Arial" w:hAnsi="Arial" w:cs="Arial"/>
          <w:sz w:val="20"/>
          <w:szCs w:val="20"/>
        </w:rPr>
        <w:t>;</w:t>
      </w:r>
    </w:p>
    <w:p w14:paraId="40C88160" w14:textId="15018598" w:rsidR="00F82EE9" w:rsidRPr="004670DA" w:rsidRDefault="00A84011" w:rsidP="00F82EE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70DA">
        <w:rPr>
          <w:rFonts w:ascii="Arial" w:hAnsi="Arial" w:cs="Arial"/>
          <w:sz w:val="20"/>
          <w:szCs w:val="20"/>
        </w:rPr>
        <w:t>w celu realizacji umów z kontrahentami - podstawa z art. 6 ust. 1 lit. b RODO</w:t>
      </w:r>
      <w:r w:rsidR="004670DA" w:rsidRPr="004670DA">
        <w:rPr>
          <w:rFonts w:ascii="Arial" w:hAnsi="Arial" w:cs="Arial"/>
          <w:sz w:val="20"/>
          <w:szCs w:val="20"/>
        </w:rPr>
        <w:t>;</w:t>
      </w:r>
    </w:p>
    <w:p w14:paraId="242EB14D" w14:textId="6F8C5D1E" w:rsidR="00A84011" w:rsidRPr="004670DA" w:rsidRDefault="00A84011" w:rsidP="00F82EE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70DA">
        <w:rPr>
          <w:rFonts w:ascii="Arial" w:hAnsi="Arial" w:cs="Arial"/>
          <w:sz w:val="20"/>
          <w:szCs w:val="20"/>
        </w:rPr>
        <w:t>w pozostałych przypadkach wyłącznie na podstawie udzielonej zgody w zakresie i celu określonym w treści zgody, na podstawie art. 6 ust. 1 lit. a RODO; w przypadku tym istnieje możliwość wycofania zgody w dowolnym momencie, bez wpływu na zgodność z prawem przetwarzania, którego dokonano na podstawie zgody przed jej cofnięciem.</w:t>
      </w:r>
    </w:p>
    <w:p w14:paraId="3CBE4A08" w14:textId="77777777" w:rsidR="004670DA" w:rsidRPr="004670DA" w:rsidRDefault="00A84011" w:rsidP="004670DA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670DA">
        <w:rPr>
          <w:rFonts w:ascii="Arial" w:hAnsi="Arial" w:cs="Arial"/>
          <w:sz w:val="20"/>
          <w:szCs w:val="20"/>
        </w:rPr>
        <w:t>Dane będą udostępniane wyłącznie podmiotom upoważnionym na podstawie przepisów prawa. Dodatkowo dane mogą być dostępne dla usługodawców wykonujących zadania na zlecenie Administratora w ramach świadczenia usług serwisu, rozwoju i utrzymania systemów informatycznych. Dane nie będą przekazywane do państwa trzeciego. Dane osobowe nie podlegają zautomatyzowanemu podejmowaniu decyzji, w tym profilowaniu.</w:t>
      </w:r>
    </w:p>
    <w:p w14:paraId="690B7670" w14:textId="77777777" w:rsidR="004670DA" w:rsidRPr="004670DA" w:rsidRDefault="00A84011" w:rsidP="004670DA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670DA">
        <w:rPr>
          <w:rFonts w:ascii="Arial" w:hAnsi="Arial" w:cs="Arial"/>
          <w:sz w:val="20"/>
          <w:szCs w:val="20"/>
        </w:rPr>
        <w:t>Będziemy przechowywać Państwa dane osobowe do chwili załatwienia sprawy,</w:t>
      </w:r>
      <w:r w:rsidR="004670DA" w:rsidRPr="004670DA">
        <w:rPr>
          <w:rFonts w:ascii="Arial" w:hAnsi="Arial" w:cs="Arial"/>
          <w:sz w:val="20"/>
          <w:szCs w:val="20"/>
        </w:rPr>
        <w:t xml:space="preserve"> </w:t>
      </w:r>
      <w:r w:rsidRPr="004670DA">
        <w:rPr>
          <w:rFonts w:ascii="Arial" w:hAnsi="Arial" w:cs="Arial"/>
          <w:sz w:val="20"/>
          <w:szCs w:val="20"/>
        </w:rPr>
        <w:t>w której zostały one zebrane a następnie – w przypadkach, w których wymagają tego przepisy ustawy z dnia 14 lipca 1983 r. o narodowym zasobie archiwalnym i archiwach – przez czas określony w tych przepisach.</w:t>
      </w:r>
    </w:p>
    <w:p w14:paraId="162077AA" w14:textId="77777777" w:rsidR="004670DA" w:rsidRPr="004670DA" w:rsidRDefault="00A84011" w:rsidP="00F82EE9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670DA">
        <w:rPr>
          <w:rFonts w:ascii="Arial" w:hAnsi="Arial" w:cs="Arial"/>
          <w:sz w:val="20"/>
          <w:szCs w:val="20"/>
        </w:rPr>
        <w:t>Podane dane osobowe są wymogiem ustawowym, warunkiem zawarcia umowy</w:t>
      </w:r>
      <w:r w:rsidR="004670DA" w:rsidRPr="004670DA">
        <w:rPr>
          <w:rFonts w:ascii="Arial" w:hAnsi="Arial" w:cs="Arial"/>
          <w:sz w:val="20"/>
          <w:szCs w:val="20"/>
        </w:rPr>
        <w:t xml:space="preserve"> </w:t>
      </w:r>
      <w:r w:rsidR="004670DA" w:rsidRPr="004670DA">
        <w:rPr>
          <w:rFonts w:ascii="Arial" w:hAnsi="Arial" w:cs="Arial"/>
          <w:sz w:val="20"/>
          <w:szCs w:val="20"/>
        </w:rPr>
        <w:br/>
      </w:r>
      <w:r w:rsidRPr="004670DA">
        <w:rPr>
          <w:rFonts w:ascii="Arial" w:hAnsi="Arial" w:cs="Arial"/>
          <w:sz w:val="20"/>
          <w:szCs w:val="20"/>
        </w:rPr>
        <w:t>w zależności od załatwianej sprawy</w:t>
      </w:r>
      <w:r w:rsidR="00F82EE9" w:rsidRPr="004670DA">
        <w:rPr>
          <w:rFonts w:ascii="Arial" w:hAnsi="Arial" w:cs="Arial"/>
          <w:sz w:val="20"/>
          <w:szCs w:val="20"/>
        </w:rPr>
        <w:t>.</w:t>
      </w:r>
    </w:p>
    <w:p w14:paraId="52B4B98F" w14:textId="38906286" w:rsidR="00A84011" w:rsidRPr="004670DA" w:rsidRDefault="00A84011" w:rsidP="00F82EE9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670DA">
        <w:rPr>
          <w:rFonts w:ascii="Arial" w:hAnsi="Arial" w:cs="Arial"/>
          <w:sz w:val="20"/>
          <w:szCs w:val="20"/>
        </w:rPr>
        <w:t>Ma Pan/Pani prawo do:</w:t>
      </w:r>
    </w:p>
    <w:p w14:paraId="7023F40C" w14:textId="2EA6C07B" w:rsidR="004670DA" w:rsidRPr="004670DA" w:rsidRDefault="00A84011" w:rsidP="004670DA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4670DA">
        <w:rPr>
          <w:rFonts w:ascii="Arial" w:hAnsi="Arial" w:cs="Arial"/>
          <w:sz w:val="20"/>
          <w:szCs w:val="20"/>
        </w:rPr>
        <w:t xml:space="preserve">żądania od administratora dostępu do danych osobowych dotyczących osoby, której dane dotyczą, ich sprostowania, usunięcia lub ograniczenia przetwarzania lub o prawie </w:t>
      </w:r>
      <w:r w:rsidR="004670DA">
        <w:rPr>
          <w:rFonts w:ascii="Arial" w:hAnsi="Arial" w:cs="Arial"/>
          <w:sz w:val="20"/>
          <w:szCs w:val="20"/>
        </w:rPr>
        <w:br/>
      </w:r>
      <w:r w:rsidRPr="004670DA">
        <w:rPr>
          <w:rFonts w:ascii="Arial" w:hAnsi="Arial" w:cs="Arial"/>
          <w:sz w:val="20"/>
          <w:szCs w:val="20"/>
        </w:rPr>
        <w:t>do wniesienia sprzeciwu wobec przetwarzania</w:t>
      </w:r>
      <w:r w:rsidR="004670DA" w:rsidRPr="004670DA">
        <w:rPr>
          <w:rFonts w:ascii="Arial" w:hAnsi="Arial" w:cs="Arial"/>
          <w:sz w:val="20"/>
          <w:szCs w:val="20"/>
        </w:rPr>
        <w:t>;</w:t>
      </w:r>
    </w:p>
    <w:p w14:paraId="7A31D970" w14:textId="1600582F" w:rsidR="004670DA" w:rsidRPr="004670DA" w:rsidRDefault="00A84011" w:rsidP="004670DA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4670DA">
        <w:rPr>
          <w:rFonts w:ascii="Arial" w:hAnsi="Arial" w:cs="Arial"/>
          <w:sz w:val="20"/>
          <w:szCs w:val="20"/>
        </w:rPr>
        <w:t>jeżeli przetwarzanie odbywa się na podstawie wyrażenia zgody na przetwarzanie danych osobowych, prawo do cofnięcia zgody w dowolnym momencie bez wpływu na zgodność</w:t>
      </w:r>
      <w:r w:rsidR="004670DA" w:rsidRPr="004670DA">
        <w:rPr>
          <w:rFonts w:ascii="Arial" w:hAnsi="Arial" w:cs="Arial"/>
          <w:sz w:val="20"/>
          <w:szCs w:val="20"/>
        </w:rPr>
        <w:t xml:space="preserve"> </w:t>
      </w:r>
      <w:r w:rsidR="004670DA">
        <w:rPr>
          <w:rFonts w:ascii="Arial" w:hAnsi="Arial" w:cs="Arial"/>
          <w:sz w:val="20"/>
          <w:szCs w:val="20"/>
        </w:rPr>
        <w:br/>
      </w:r>
      <w:r w:rsidRPr="004670DA">
        <w:rPr>
          <w:rFonts w:ascii="Arial" w:hAnsi="Arial" w:cs="Arial"/>
          <w:sz w:val="20"/>
          <w:szCs w:val="20"/>
        </w:rPr>
        <w:t>z prawem przetwarzania, którego dokonano na podstawie zgody przed jej cofnięciem. Jednocześnie cofnięcie zgody należy złożyć na piśmie lub poprzez wysłanie wiadomości</w:t>
      </w:r>
      <w:r w:rsidR="004670DA" w:rsidRPr="004670DA">
        <w:rPr>
          <w:rFonts w:ascii="Arial" w:hAnsi="Arial" w:cs="Arial"/>
          <w:sz w:val="20"/>
          <w:szCs w:val="20"/>
        </w:rPr>
        <w:t xml:space="preserve"> </w:t>
      </w:r>
      <w:r w:rsidR="004670DA">
        <w:rPr>
          <w:rFonts w:ascii="Arial" w:hAnsi="Arial" w:cs="Arial"/>
          <w:sz w:val="20"/>
          <w:szCs w:val="20"/>
        </w:rPr>
        <w:br/>
      </w:r>
      <w:r w:rsidRPr="004670DA">
        <w:rPr>
          <w:rFonts w:ascii="Arial" w:hAnsi="Arial" w:cs="Arial"/>
          <w:sz w:val="20"/>
          <w:szCs w:val="20"/>
        </w:rPr>
        <w:t xml:space="preserve">e-mail na adres: </w:t>
      </w:r>
      <w:hyperlink r:id="rId8" w:history="1">
        <w:r w:rsidR="004670DA" w:rsidRPr="004670DA">
          <w:rPr>
            <w:rStyle w:val="Hipercze"/>
            <w:rFonts w:ascii="Arial" w:hAnsi="Arial" w:cs="Arial"/>
            <w:sz w:val="20"/>
            <w:szCs w:val="20"/>
          </w:rPr>
          <w:t>iod@kleczew.pl</w:t>
        </w:r>
      </w:hyperlink>
      <w:r w:rsidR="004670DA" w:rsidRPr="004670DA">
        <w:rPr>
          <w:rFonts w:ascii="Arial" w:hAnsi="Arial" w:cs="Arial"/>
          <w:sz w:val="20"/>
          <w:szCs w:val="20"/>
        </w:rPr>
        <w:t>;</w:t>
      </w:r>
    </w:p>
    <w:p w14:paraId="2374D48C" w14:textId="0521BBE4" w:rsidR="00A84011" w:rsidRPr="004670DA" w:rsidRDefault="00A84011" w:rsidP="004670DA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4670DA">
        <w:rPr>
          <w:rFonts w:ascii="Arial" w:hAnsi="Arial" w:cs="Arial"/>
          <w:sz w:val="20"/>
          <w:szCs w:val="20"/>
        </w:rPr>
        <w:t>prawo do wniesienia skargi do organu nadzorczego, którym jest Urząd Ochrony Danych Osobowych (ul. Stawki 2, 00-193 Warszawa).</w:t>
      </w:r>
    </w:p>
    <w:p w14:paraId="4C6E25D7" w14:textId="05BBA9F4" w:rsidR="00AE1AED" w:rsidRPr="004670DA" w:rsidRDefault="00A84011" w:rsidP="00A84011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670DA">
        <w:rPr>
          <w:rFonts w:ascii="Arial" w:hAnsi="Arial" w:cs="Arial"/>
          <w:sz w:val="20"/>
          <w:szCs w:val="20"/>
        </w:rPr>
        <w:t>W procesie przetwarzania danych osobowych Administrator nie podejmuje decyzji</w:t>
      </w:r>
      <w:r w:rsidR="004670DA" w:rsidRPr="004670DA">
        <w:rPr>
          <w:rFonts w:ascii="Arial" w:hAnsi="Arial" w:cs="Arial"/>
          <w:sz w:val="20"/>
          <w:szCs w:val="20"/>
        </w:rPr>
        <w:t xml:space="preserve"> </w:t>
      </w:r>
      <w:r w:rsidRPr="004670DA">
        <w:rPr>
          <w:rFonts w:ascii="Arial" w:hAnsi="Arial" w:cs="Arial"/>
          <w:sz w:val="20"/>
          <w:szCs w:val="20"/>
        </w:rPr>
        <w:t>w sposób zautomatyzowany, z uwzględnieniem profilowania w oparciu o dane przekazane do przetwarzania.</w:t>
      </w:r>
    </w:p>
    <w:sectPr w:rsidR="00AE1AED" w:rsidRPr="004670DA" w:rsidSect="004670D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0E8D0" w14:textId="77777777" w:rsidR="00911356" w:rsidRDefault="00911356" w:rsidP="00F82EE9">
      <w:pPr>
        <w:spacing w:after="0" w:line="240" w:lineRule="auto"/>
      </w:pPr>
      <w:r>
        <w:separator/>
      </w:r>
    </w:p>
  </w:endnote>
  <w:endnote w:type="continuationSeparator" w:id="0">
    <w:p w14:paraId="2ADB87DB" w14:textId="77777777" w:rsidR="00911356" w:rsidRDefault="00911356" w:rsidP="00F82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8C940" w14:textId="77777777" w:rsidR="00911356" w:rsidRDefault="00911356" w:rsidP="00F82EE9">
      <w:pPr>
        <w:spacing w:after="0" w:line="240" w:lineRule="auto"/>
      </w:pPr>
      <w:r>
        <w:separator/>
      </w:r>
    </w:p>
  </w:footnote>
  <w:footnote w:type="continuationSeparator" w:id="0">
    <w:p w14:paraId="34A44526" w14:textId="77777777" w:rsidR="00911356" w:rsidRDefault="00911356" w:rsidP="00F82E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B3336"/>
    <w:multiLevelType w:val="hybridMultilevel"/>
    <w:tmpl w:val="4E2A2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468CE"/>
    <w:multiLevelType w:val="hybridMultilevel"/>
    <w:tmpl w:val="2550C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648B7"/>
    <w:multiLevelType w:val="hybridMultilevel"/>
    <w:tmpl w:val="69789CF0"/>
    <w:lvl w:ilvl="0" w:tplc="1938D5DC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C7DE0"/>
    <w:multiLevelType w:val="hybridMultilevel"/>
    <w:tmpl w:val="7A70AEC8"/>
    <w:lvl w:ilvl="0" w:tplc="04150017">
      <w:start w:val="1"/>
      <w:numFmt w:val="lowerLetter"/>
      <w:lvlText w:val="%1)"/>
      <w:lvlJc w:val="left"/>
      <w:pPr>
        <w:ind w:left="1020" w:hanging="360"/>
      </w:p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num w:numId="1" w16cid:durableId="1751196484">
    <w:abstractNumId w:val="1"/>
  </w:num>
  <w:num w:numId="2" w16cid:durableId="1441729507">
    <w:abstractNumId w:val="2"/>
  </w:num>
  <w:num w:numId="3" w16cid:durableId="619342799">
    <w:abstractNumId w:val="0"/>
  </w:num>
  <w:num w:numId="4" w16cid:durableId="5317716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AED"/>
    <w:rsid w:val="002E5CD0"/>
    <w:rsid w:val="004670DA"/>
    <w:rsid w:val="00911356"/>
    <w:rsid w:val="00A84011"/>
    <w:rsid w:val="00AE1AED"/>
    <w:rsid w:val="00B1057F"/>
    <w:rsid w:val="00D12976"/>
    <w:rsid w:val="00F33A71"/>
    <w:rsid w:val="00F8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6D8D1"/>
  <w15:chartTrackingRefBased/>
  <w15:docId w15:val="{B5B1BEEC-FD38-42B9-BF2A-254A4B82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401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8401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401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82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2EE9"/>
  </w:style>
  <w:style w:type="paragraph" w:styleId="Stopka">
    <w:name w:val="footer"/>
    <w:basedOn w:val="Normalny"/>
    <w:link w:val="StopkaZnak"/>
    <w:uiPriority w:val="99"/>
    <w:unhideWhenUsed/>
    <w:rsid w:val="00F82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2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lecze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im@klecze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551</Words>
  <Characters>3306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Kłaniecka</dc:creator>
  <cp:keywords/>
  <dc:description/>
  <cp:lastModifiedBy>Marta Sobczak</cp:lastModifiedBy>
  <cp:revision>2</cp:revision>
  <dcterms:created xsi:type="dcterms:W3CDTF">2023-06-26T11:30:00Z</dcterms:created>
  <dcterms:modified xsi:type="dcterms:W3CDTF">2023-06-26T11:30:00Z</dcterms:modified>
</cp:coreProperties>
</file>